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CE549" w14:textId="77777777" w:rsidR="00610AD3" w:rsidRPr="00610AD3" w:rsidRDefault="00610AD3" w:rsidP="00610AD3">
      <w:pPr>
        <w:spacing w:after="14" w:line="248" w:lineRule="auto"/>
        <w:ind w:left="269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ALLEGATO A</w:t>
      </w:r>
    </w:p>
    <w:p w14:paraId="1BF4FCB6" w14:textId="77777777" w:rsidR="00610AD3" w:rsidRPr="00610AD3" w:rsidRDefault="00610AD3" w:rsidP="00610AD3">
      <w:pPr>
        <w:spacing w:after="547" w:line="259" w:lineRule="auto"/>
        <w:ind w:right="28"/>
        <w:jc w:val="right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    Al Sig. Sindaco del Comune di MONFORTE SAN GIORGIO</w:t>
      </w:r>
    </w:p>
    <w:p w14:paraId="208F9EC5" w14:textId="0FF47FCA" w:rsidR="00610AD3" w:rsidRPr="00610AD3" w:rsidRDefault="00610AD3" w:rsidP="00610AD3">
      <w:pPr>
        <w:spacing w:after="602" w:line="248" w:lineRule="auto"/>
        <w:ind w:left="394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Oggetto: Domanda di iscrizione all'Albo Comunale </w:t>
      </w:r>
      <w:bookmarkStart w:id="0" w:name="_Hlk239848037"/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dell</w:t>
      </w:r>
      <w:r w:rsidR="003053CF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a </w:t>
      </w:r>
      <w:bookmarkStart w:id="1" w:name="_Hlk239848569"/>
      <w:r w:rsidR="003053CF">
        <w:rPr>
          <w:rFonts w:ascii="Calibri" w:eastAsia="Calibri" w:hAnsi="Calibri" w:cs="Calibri"/>
          <w:color w:val="000000"/>
          <w:lang w:eastAsia="it-IT"/>
          <w14:ligatures w14:val="none"/>
        </w:rPr>
        <w:t>Consulta Permanente Sviluppo Economico, Lavoro e Attività Produttive</w:t>
      </w:r>
      <w:bookmarkEnd w:id="0"/>
      <w:r w:rsidR="003053CF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 </w:t>
      </w:r>
      <w:bookmarkEnd w:id="1"/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di MONFORTE SAN GIORGIO</w:t>
      </w:r>
    </w:p>
    <w:p w14:paraId="5ED3CF92" w14:textId="5A8D73F0" w:rsidR="00217EDA" w:rsidRDefault="00610AD3" w:rsidP="00217EDA">
      <w:pPr>
        <w:spacing w:after="140" w:line="248" w:lineRule="auto"/>
        <w:ind w:left="398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Il/La sottoscritt</w:t>
      </w:r>
      <w:r w:rsidR="00217EDA">
        <w:rPr>
          <w:rFonts w:ascii="Calibri" w:eastAsia="Calibri" w:hAnsi="Calibri" w:cs="Calibri"/>
          <w:color w:val="000000"/>
          <w:lang w:eastAsia="it-IT"/>
          <w14:ligatures w14:val="none"/>
        </w:rPr>
        <w:t>o/a</w:t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..................</w:t>
      </w:r>
      <w:r w:rsidR="00217EDA">
        <w:rPr>
          <w:rFonts w:ascii="Calibri" w:eastAsia="Calibri" w:hAnsi="Calibri" w:cs="Calibri"/>
          <w:color w:val="000000"/>
          <w:lang w:eastAsia="it-IT"/>
          <w14:ligatures w14:val="none"/>
        </w:rPr>
        <w:t>............................................................</w:t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 Legale rappresentante d</w:t>
      </w:r>
      <w:r w:rsidR="00217EDA">
        <w:rPr>
          <w:rFonts w:ascii="Calibri" w:eastAsia="Calibri" w:hAnsi="Calibri" w:cs="Calibri"/>
          <w:color w:val="000000"/>
          <w:lang w:eastAsia="it-IT"/>
          <w14:ligatures w14:val="none"/>
        </w:rPr>
        <w:t>i</w:t>
      </w:r>
    </w:p>
    <w:p w14:paraId="7A26F4E0" w14:textId="6F6DD5DE" w:rsidR="00217EDA" w:rsidRPr="00217EDA" w:rsidRDefault="00217EDA" w:rsidP="00217EDA">
      <w:pPr>
        <w:spacing w:after="140" w:line="248" w:lineRule="auto"/>
        <w:ind w:left="398" w:firstLine="4"/>
        <w:jc w:val="both"/>
        <w:rPr>
          <w:rFonts w:ascii="Times New Roman" w:eastAsia="Times New Roman" w:hAnsi="Times New Roman" w:cs="Times New Roman"/>
          <w:color w:val="000000"/>
          <w:lang w:eastAsia="it-IT"/>
          <w14:ligatures w14:val="none"/>
        </w:rPr>
      </w:pPr>
      <w:r>
        <w:rPr>
          <w:rFonts w:ascii="Calibri" w:eastAsia="Calibri" w:hAnsi="Calibri" w:cs="Calibri"/>
          <w:color w:val="000000"/>
          <w:lang w:eastAsia="it-IT"/>
          <w14:ligatures w14:val="none"/>
        </w:rPr>
        <w:t>(</w:t>
      </w:r>
      <w:r w:rsidR="00610AD3"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Associazione</w:t>
      </w:r>
      <w:r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, </w:t>
      </w:r>
      <w:r w:rsidRPr="00F04752">
        <w:rPr>
          <w:rFonts w:ascii="Times New Roman" w:eastAsia="Times New Roman" w:hAnsi="Times New Roman" w:cs="Times New Roman"/>
          <w:color w:val="000000"/>
          <w:lang w:eastAsia="it-IT"/>
          <w14:ligatures w14:val="none"/>
        </w:rPr>
        <w:t>Confederazioni Sindacali dei lavoratori</w:t>
      </w:r>
      <w:r>
        <w:rPr>
          <w:rFonts w:ascii="Times New Roman" w:eastAsia="Times New Roman" w:hAnsi="Times New Roman" w:cs="Times New Roman"/>
          <w:color w:val="000000"/>
          <w:lang w:eastAsia="it-IT"/>
          <w14:ligatures w14:val="none"/>
        </w:rPr>
        <w:t>/</w:t>
      </w:r>
      <w:r w:rsidRPr="00F04752">
        <w:rPr>
          <w:rFonts w:ascii="Times New Roman" w:eastAsia="Times New Roman" w:hAnsi="Times New Roman" w:cs="Times New Roman"/>
          <w:color w:val="000000"/>
          <w:lang w:eastAsia="it-IT"/>
          <w14:ligatures w14:val="none"/>
        </w:rPr>
        <w:t>Associazioni di categoria dei commercianti, dei produttori, dei coltivatori diretti e produttori agricoli, degli industriali, degli artigiani, del turismo, Pesca professionale</w:t>
      </w:r>
      <w:r>
        <w:rPr>
          <w:rFonts w:ascii="Times New Roman" w:eastAsia="Times New Roman" w:hAnsi="Times New Roman" w:cs="Times New Roman"/>
          <w:color w:val="000000"/>
          <w:lang w:eastAsia="it-IT"/>
          <w14:ligatures w14:val="none"/>
        </w:rPr>
        <w:t>,</w:t>
      </w:r>
      <w:r w:rsidRPr="00F04752">
        <w:rPr>
          <w:rFonts w:ascii="Times New Roman" w:eastAsia="Times New Roman" w:hAnsi="Times New Roman" w:cs="Times New Roman"/>
          <w:color w:val="000000"/>
          <w:lang w:eastAsia="it-IT"/>
          <w14:ligatures w14:val="none"/>
        </w:rPr>
        <w:t xml:space="preserve"> </w:t>
      </w:r>
      <w:r w:rsidRPr="00217EDA">
        <w:rPr>
          <w:rFonts w:ascii="Times New Roman" w:eastAsia="Times New Roman" w:hAnsi="Times New Roman" w:cs="Times New Roman"/>
          <w:color w:val="000000"/>
          <w:lang w:eastAsia="it-IT"/>
          <w14:ligatures w14:val="none"/>
        </w:rPr>
        <w:t>Aziende commerciali, creditizie e istituti formativi professionali</w:t>
      </w:r>
      <w:r>
        <w:rPr>
          <w:rFonts w:ascii="Times New Roman" w:eastAsia="Times New Roman" w:hAnsi="Times New Roman" w:cs="Times New Roman"/>
          <w:color w:val="000000"/>
          <w:lang w:eastAsia="it-IT"/>
          <w14:ligatures w14:val="none"/>
        </w:rPr>
        <w:t xml:space="preserve">, </w:t>
      </w:r>
      <w:r w:rsidRPr="00217EDA">
        <w:rPr>
          <w:rFonts w:ascii="Times New Roman" w:eastAsia="Times New Roman" w:hAnsi="Times New Roman" w:cs="Times New Roman"/>
          <w:color w:val="000000"/>
          <w:lang w:eastAsia="it-IT"/>
          <w14:ligatures w14:val="none"/>
        </w:rPr>
        <w:t>Istituti Superiori Secondari di II grado</w:t>
      </w:r>
      <w:r>
        <w:rPr>
          <w:rFonts w:ascii="Times New Roman" w:eastAsia="Times New Roman" w:hAnsi="Times New Roman" w:cs="Times New Roman"/>
          <w:color w:val="000000"/>
          <w:lang w:eastAsia="it-IT"/>
          <w14:ligatures w14:val="none"/>
        </w:rPr>
        <w:t>,</w:t>
      </w:r>
      <w:r w:rsidRPr="00217EDA">
        <w:rPr>
          <w:rFonts w:ascii="Times New Roman" w:eastAsia="Times New Roman" w:hAnsi="Times New Roman" w:cs="Times New Roman"/>
          <w:color w:val="000000"/>
          <w:lang w:eastAsia="it-IT"/>
          <w14:ligatures w14:val="none"/>
        </w:rPr>
        <w:t xml:space="preserve"> Ordini professionali operanti nel campo economico-finanziario e dei tributi</w:t>
      </w:r>
      <w:r>
        <w:rPr>
          <w:rFonts w:ascii="Times New Roman" w:eastAsia="Times New Roman" w:hAnsi="Times New Roman" w:cs="Times New Roman"/>
          <w:color w:val="000000"/>
          <w:lang w:eastAsia="it-IT"/>
          <w14:ligatures w14:val="none"/>
        </w:rPr>
        <w:t>)</w:t>
      </w:r>
    </w:p>
    <w:p w14:paraId="3CF8A47B" w14:textId="2C189E4F" w:rsidR="00610AD3" w:rsidRPr="00610AD3" w:rsidRDefault="00610AD3" w:rsidP="00610AD3">
      <w:pPr>
        <w:spacing w:after="174" w:line="248" w:lineRule="auto"/>
        <w:ind w:left="389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denominata.......................</w:t>
      </w:r>
      <w:r w:rsidR="00217EDA">
        <w:rPr>
          <w:rFonts w:ascii="Calibri" w:eastAsia="Calibri" w:hAnsi="Calibri" w:cs="Calibri"/>
          <w:color w:val="000000"/>
          <w:lang w:eastAsia="it-IT"/>
          <w14:ligatures w14:val="none"/>
        </w:rPr>
        <w:t>..............................................................................................</w:t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....... con sede in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t>…………………………………………………………………</w:t>
      </w:r>
    </w:p>
    <w:p w14:paraId="29CADBB3" w14:textId="5263BDA0" w:rsidR="00610AD3" w:rsidRPr="00610AD3" w:rsidRDefault="00610AD3" w:rsidP="00610AD3">
      <w:pPr>
        <w:tabs>
          <w:tab w:val="center" w:pos="1711"/>
          <w:tab w:val="center" w:pos="5664"/>
        </w:tabs>
        <w:spacing w:after="14" w:line="248" w:lineRule="auto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ab/>
        <w:t xml:space="preserve">Telefono 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7130A74E" wp14:editId="180B630B">
            <wp:extent cx="1114425" cy="19050"/>
            <wp:effectExtent l="0" t="0" r="0" b="0"/>
            <wp:docPr id="1026585030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3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.</w:t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ab/>
        <w:t xml:space="preserve">Fax 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728F43EF" wp14:editId="70A57F23">
            <wp:extent cx="895350" cy="19050"/>
            <wp:effectExtent l="0" t="0" r="0" b="0"/>
            <wp:docPr id="324952483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 e-mail .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7D2E178A" wp14:editId="683266FA">
            <wp:extent cx="1552575" cy="19050"/>
            <wp:effectExtent l="0" t="0" r="0" b="0"/>
            <wp:docPr id="994683388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B5AB6" w14:textId="77777777" w:rsidR="003053CF" w:rsidRDefault="003053CF" w:rsidP="00610AD3">
      <w:pPr>
        <w:keepNext/>
        <w:keepLines/>
        <w:spacing w:after="122" w:line="259" w:lineRule="auto"/>
        <w:ind w:left="173" w:hanging="10"/>
        <w:jc w:val="center"/>
        <w:outlineLvl w:val="5"/>
        <w:rPr>
          <w:rFonts w:ascii="Calibri" w:eastAsia="Calibri" w:hAnsi="Calibri" w:cs="Calibri"/>
          <w:color w:val="000000"/>
          <w:lang w:eastAsia="it-IT"/>
          <w14:ligatures w14:val="none"/>
        </w:rPr>
      </w:pPr>
    </w:p>
    <w:p w14:paraId="665B33C6" w14:textId="69722251" w:rsidR="00610AD3" w:rsidRPr="00217EDA" w:rsidRDefault="00610AD3" w:rsidP="00610AD3">
      <w:pPr>
        <w:keepNext/>
        <w:keepLines/>
        <w:spacing w:after="122" w:line="259" w:lineRule="auto"/>
        <w:ind w:left="173" w:hanging="10"/>
        <w:jc w:val="center"/>
        <w:outlineLvl w:val="5"/>
        <w:rPr>
          <w:rFonts w:ascii="Calibri" w:eastAsia="Calibri" w:hAnsi="Calibri" w:cs="Calibri"/>
          <w:color w:val="000000"/>
          <w:sz w:val="28"/>
          <w:szCs w:val="28"/>
          <w:lang w:eastAsia="it-IT"/>
          <w14:ligatures w14:val="none"/>
        </w:rPr>
      </w:pPr>
      <w:r w:rsidRPr="00217EDA">
        <w:rPr>
          <w:rFonts w:ascii="Calibri" w:eastAsia="Calibri" w:hAnsi="Calibri" w:cs="Calibri"/>
          <w:color w:val="000000"/>
          <w:sz w:val="28"/>
          <w:szCs w:val="28"/>
          <w:lang w:eastAsia="it-IT"/>
          <w14:ligatures w14:val="none"/>
        </w:rPr>
        <w:t>CHIEDE</w:t>
      </w:r>
    </w:p>
    <w:p w14:paraId="53DE1349" w14:textId="473063F1" w:rsidR="00610AD3" w:rsidRPr="00610AD3" w:rsidRDefault="00217EDA" w:rsidP="00610AD3">
      <w:pPr>
        <w:spacing w:after="14" w:line="342" w:lineRule="auto"/>
        <w:ind w:left="384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>
        <w:rPr>
          <w:rFonts w:ascii="Calibri" w:eastAsia="Calibri" w:hAnsi="Calibri" w:cs="Calibri"/>
          <w:color w:val="000000"/>
          <w:lang w:eastAsia="it-IT"/>
          <w14:ligatures w14:val="none"/>
        </w:rPr>
        <w:t>l</w:t>
      </w:r>
      <w:r w:rsidR="00610AD3" w:rsidRPr="00610AD3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'iscrizione </w:t>
      </w:r>
      <w:r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dell’ente rappresentato </w:t>
      </w:r>
      <w:r w:rsidR="00610AD3"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all'albo comunale dell</w:t>
      </w:r>
      <w:r w:rsidR="003053CF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a Consulta Permanente Sviluppo Economico, Lavoro e Attività Produttive </w:t>
      </w:r>
      <w:r w:rsidR="00610AD3"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istituito dal regolamento comunale approvato con delibera del Consiglio Comunale n</w:t>
      </w:r>
      <w:r w:rsidR="003053CF">
        <w:rPr>
          <w:rFonts w:ascii="Calibri" w:eastAsia="Calibri" w:hAnsi="Calibri" w:cs="Calibri"/>
          <w:color w:val="000000"/>
          <w:lang w:eastAsia="it-IT"/>
          <w14:ligatures w14:val="none"/>
        </w:rPr>
        <w:t>. 64 del 30.07.2026</w:t>
      </w:r>
    </w:p>
    <w:p w14:paraId="5720DFAB" w14:textId="77777777" w:rsidR="00217EDA" w:rsidRDefault="00217EDA" w:rsidP="00610AD3">
      <w:pPr>
        <w:spacing w:after="14" w:line="248" w:lineRule="auto"/>
        <w:ind w:left="370" w:right="226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</w:p>
    <w:p w14:paraId="3E936405" w14:textId="77777777" w:rsidR="00217EDA" w:rsidRDefault="00217EDA" w:rsidP="00610AD3">
      <w:pPr>
        <w:spacing w:after="14" w:line="248" w:lineRule="auto"/>
        <w:ind w:left="370" w:right="226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</w:p>
    <w:p w14:paraId="40AE15A4" w14:textId="77777777" w:rsidR="00217EDA" w:rsidRDefault="00217EDA" w:rsidP="00610AD3">
      <w:pPr>
        <w:spacing w:after="14" w:line="248" w:lineRule="auto"/>
        <w:ind w:left="370" w:right="226" w:firstLine="4"/>
        <w:jc w:val="both"/>
        <w:rPr>
          <w:rFonts w:ascii="Calibri" w:eastAsia="Calibri" w:hAnsi="Calibri" w:cs="Calibri"/>
          <w:noProof/>
          <w:color w:val="000000"/>
          <w:lang w:eastAsia="it-IT"/>
          <w14:ligatures w14:val="none"/>
        </w:rPr>
      </w:pPr>
    </w:p>
    <w:p w14:paraId="2D45DD95" w14:textId="7CCD6AE5" w:rsidR="00610AD3" w:rsidRPr="00610AD3" w:rsidRDefault="00610AD3" w:rsidP="00593320">
      <w:pPr>
        <w:tabs>
          <w:tab w:val="center" w:pos="1994"/>
          <w:tab w:val="center" w:pos="6233"/>
        </w:tabs>
        <w:spacing w:after="42" w:line="248" w:lineRule="auto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ab/>
        <w:t>Data e luogo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50DA5246" wp14:editId="70E4216E">
            <wp:extent cx="1238250" cy="28575"/>
            <wp:effectExtent l="0" t="0" r="0" b="9525"/>
            <wp:docPr id="1761521809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ab/>
        <w:t>Firma legale rappresentante</w:t>
      </w:r>
    </w:p>
    <w:sectPr w:rsidR="00610AD3" w:rsidRPr="00610AD3" w:rsidSect="00610AD3">
      <w:pgSz w:w="11904" w:h="16834"/>
      <w:pgMar w:top="1724" w:right="1354" w:bottom="1223" w:left="11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E690A"/>
    <w:multiLevelType w:val="hybridMultilevel"/>
    <w:tmpl w:val="E18EA0FC"/>
    <w:lvl w:ilvl="0" w:tplc="5360E6D4">
      <w:start w:val="1"/>
      <w:numFmt w:val="lowerLetter"/>
      <w:lvlText w:val="%1)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C4FC20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36B05C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449288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40548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2F14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58794C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A4BA56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727D14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075976"/>
    <w:multiLevelType w:val="hybridMultilevel"/>
    <w:tmpl w:val="B0AAF81A"/>
    <w:lvl w:ilvl="0" w:tplc="85E88FE2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AC1A0">
      <w:start w:val="1"/>
      <w:numFmt w:val="lowerLetter"/>
      <w:lvlText w:val="%2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6408A">
      <w:start w:val="1"/>
      <w:numFmt w:val="lowerRoman"/>
      <w:lvlText w:val="%3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C8C6BC">
      <w:start w:val="1"/>
      <w:numFmt w:val="decimal"/>
      <w:lvlText w:val="%4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CFB20">
      <w:start w:val="1"/>
      <w:numFmt w:val="lowerLetter"/>
      <w:lvlText w:val="%5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C7C68">
      <w:start w:val="1"/>
      <w:numFmt w:val="lowerRoman"/>
      <w:lvlText w:val="%6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CA536">
      <w:start w:val="1"/>
      <w:numFmt w:val="decimal"/>
      <w:lvlText w:val="%7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6C789C">
      <w:start w:val="1"/>
      <w:numFmt w:val="lowerLetter"/>
      <w:lvlText w:val="%8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E49B8C">
      <w:start w:val="1"/>
      <w:numFmt w:val="lowerRoman"/>
      <w:lvlText w:val="%9"/>
      <w:lvlJc w:val="left"/>
      <w:pPr>
        <w:ind w:left="6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045E36"/>
    <w:multiLevelType w:val="hybridMultilevel"/>
    <w:tmpl w:val="1D883424"/>
    <w:lvl w:ilvl="0" w:tplc="AE20AB38">
      <w:start w:val="1"/>
      <w:numFmt w:val="bullet"/>
      <w:lvlText w:val="-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8F134">
      <w:start w:val="1"/>
      <w:numFmt w:val="bullet"/>
      <w:lvlText w:val="o"/>
      <w:lvlJc w:val="left"/>
      <w:pPr>
        <w:ind w:left="1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B6B54C">
      <w:start w:val="1"/>
      <w:numFmt w:val="bullet"/>
      <w:lvlText w:val="▪"/>
      <w:lvlJc w:val="left"/>
      <w:pPr>
        <w:ind w:left="2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169E16">
      <w:start w:val="1"/>
      <w:numFmt w:val="bullet"/>
      <w:lvlText w:val="•"/>
      <w:lvlJc w:val="left"/>
      <w:pPr>
        <w:ind w:left="2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545B0C">
      <w:start w:val="1"/>
      <w:numFmt w:val="bullet"/>
      <w:lvlText w:val="o"/>
      <w:lvlJc w:val="left"/>
      <w:pPr>
        <w:ind w:left="3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1816DE">
      <w:start w:val="1"/>
      <w:numFmt w:val="bullet"/>
      <w:lvlText w:val="▪"/>
      <w:lvlJc w:val="left"/>
      <w:pPr>
        <w:ind w:left="4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72659E">
      <w:start w:val="1"/>
      <w:numFmt w:val="bullet"/>
      <w:lvlText w:val="•"/>
      <w:lvlJc w:val="left"/>
      <w:pPr>
        <w:ind w:left="5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F0A966">
      <w:start w:val="1"/>
      <w:numFmt w:val="bullet"/>
      <w:lvlText w:val="o"/>
      <w:lvlJc w:val="left"/>
      <w:pPr>
        <w:ind w:left="5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5C7004">
      <w:start w:val="1"/>
      <w:numFmt w:val="bullet"/>
      <w:lvlText w:val="▪"/>
      <w:lvlJc w:val="left"/>
      <w:pPr>
        <w:ind w:left="6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AC1977"/>
    <w:multiLevelType w:val="hybridMultilevel"/>
    <w:tmpl w:val="58926D1A"/>
    <w:lvl w:ilvl="0" w:tplc="9D9AB9C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0089735">
    <w:abstractNumId w:val="0"/>
  </w:num>
  <w:num w:numId="2" w16cid:durableId="1114864663">
    <w:abstractNumId w:val="2"/>
  </w:num>
  <w:num w:numId="3" w16cid:durableId="1618443292">
    <w:abstractNumId w:val="1"/>
  </w:num>
  <w:num w:numId="4" w16cid:durableId="327098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E84"/>
    <w:rsid w:val="00217EDA"/>
    <w:rsid w:val="002E47B2"/>
    <w:rsid w:val="003053CF"/>
    <w:rsid w:val="00511FA8"/>
    <w:rsid w:val="00593320"/>
    <w:rsid w:val="00610AD3"/>
    <w:rsid w:val="007D5088"/>
    <w:rsid w:val="007E7692"/>
    <w:rsid w:val="00A25E84"/>
    <w:rsid w:val="00AC7BBD"/>
    <w:rsid w:val="00AF1F2E"/>
    <w:rsid w:val="00C1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96F1"/>
  <w15:chartTrackingRefBased/>
  <w15:docId w15:val="{158A4453-12D7-4639-B6ED-D52737B4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25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5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5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5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5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5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5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5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5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5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5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5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5E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5E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5E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5E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5E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5E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5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2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5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5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5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5E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5E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25E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5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5E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5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Monforte SG2 Comune</dc:creator>
  <cp:keywords/>
  <dc:description/>
  <cp:lastModifiedBy>Utente</cp:lastModifiedBy>
  <cp:revision>5</cp:revision>
  <cp:lastPrinted>2026-09-09T10:24:00Z</cp:lastPrinted>
  <dcterms:created xsi:type="dcterms:W3CDTF">2026-09-08T12:51:00Z</dcterms:created>
  <dcterms:modified xsi:type="dcterms:W3CDTF">2026-09-09T12:10:00Z</dcterms:modified>
</cp:coreProperties>
</file>